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B59C" w14:textId="41583289" w:rsidR="00973CA6" w:rsidRPr="00561561" w:rsidRDefault="00973CA6" w:rsidP="00973CA6">
      <w:pPr>
        <w:spacing w:line="276" w:lineRule="auto"/>
        <w:jc w:val="right"/>
        <w:rPr>
          <w:rFonts w:ascii="Garamond" w:hAnsi="Garamond" w:cstheme="majorHAnsi"/>
          <w:b/>
          <w:sz w:val="20"/>
          <w:szCs w:val="20"/>
        </w:rPr>
      </w:pPr>
      <w:r w:rsidRPr="00561561">
        <w:rPr>
          <w:rFonts w:ascii="Garamond" w:hAnsi="Garamond" w:cstheme="majorHAnsi"/>
          <w:b/>
          <w:sz w:val="20"/>
          <w:szCs w:val="20"/>
        </w:rPr>
        <w:t xml:space="preserve">Załącznik nr 2 </w:t>
      </w:r>
    </w:p>
    <w:p w14:paraId="1E307D73" w14:textId="08FEA0E1" w:rsidR="008A1F57" w:rsidRPr="00561561" w:rsidRDefault="00561561" w:rsidP="00F27754">
      <w:pPr>
        <w:spacing w:line="276" w:lineRule="auto"/>
        <w:jc w:val="center"/>
        <w:rPr>
          <w:rFonts w:ascii="Garamond" w:hAnsi="Garamond" w:cstheme="majorHAnsi"/>
          <w:b/>
        </w:rPr>
      </w:pPr>
      <w:r w:rsidRPr="00561561">
        <w:rPr>
          <w:rFonts w:ascii="Garamond" w:hAnsi="Garamond" w:cstheme="majorHAnsi"/>
          <w:b/>
        </w:rPr>
        <w:t xml:space="preserve">FORMULARZ ZGŁOSZENIOWY </w:t>
      </w:r>
    </w:p>
    <w:p w14:paraId="7C81F7A2" w14:textId="77777777" w:rsidR="00F27754" w:rsidRDefault="008A1F57" w:rsidP="00F27754">
      <w:pPr>
        <w:autoSpaceDE w:val="0"/>
        <w:autoSpaceDN w:val="0"/>
        <w:adjustRightInd w:val="0"/>
        <w:spacing w:after="120"/>
        <w:ind w:firstLine="284"/>
        <w:jc w:val="center"/>
        <w:rPr>
          <w:rFonts w:ascii="Garamond" w:hAnsi="Garamond" w:cstheme="minorHAnsi"/>
          <w:b/>
        </w:rPr>
      </w:pPr>
      <w:r w:rsidRPr="00561561">
        <w:rPr>
          <w:rFonts w:ascii="Garamond" w:hAnsi="Garamond" w:cstheme="majorHAnsi"/>
          <w:b/>
        </w:rPr>
        <w:t>kandydata na</w:t>
      </w:r>
      <w:r w:rsidRPr="00561561">
        <w:rPr>
          <w:rFonts w:ascii="Garamond" w:hAnsi="Garamond" w:cstheme="majorHAnsi"/>
          <w:b/>
          <w:sz w:val="20"/>
          <w:szCs w:val="20"/>
        </w:rPr>
        <w:t xml:space="preserve"> </w:t>
      </w:r>
      <w:r w:rsidR="00561561" w:rsidRPr="002E629D">
        <w:rPr>
          <w:rFonts w:ascii="Garamond" w:hAnsi="Garamond" w:cstheme="minorHAnsi"/>
          <w:b/>
        </w:rPr>
        <w:t>eksperta ds. przygotowania założeń organizacyjnych staży</w:t>
      </w:r>
    </w:p>
    <w:p w14:paraId="6E032790" w14:textId="2E24D37D" w:rsidR="00670310" w:rsidRPr="00561561" w:rsidRDefault="00561561" w:rsidP="00F27754">
      <w:pPr>
        <w:autoSpaceDE w:val="0"/>
        <w:autoSpaceDN w:val="0"/>
        <w:adjustRightInd w:val="0"/>
        <w:spacing w:after="120"/>
        <w:ind w:firstLine="284"/>
        <w:jc w:val="center"/>
        <w:rPr>
          <w:rFonts w:ascii="Garamond" w:hAnsi="Garamond" w:cstheme="minorHAnsi"/>
          <w:i/>
          <w:iCs/>
          <w:sz w:val="18"/>
          <w:szCs w:val="18"/>
        </w:rPr>
      </w:pPr>
      <w:r w:rsidRPr="00561561">
        <w:rPr>
          <w:rFonts w:ascii="Garamond" w:eastAsiaTheme="minorHAnsi" w:hAnsi="Garamond" w:cstheme="minorHAnsi"/>
          <w:i/>
          <w:iCs/>
          <w:sz w:val="20"/>
          <w:szCs w:val="20"/>
          <w:lang w:eastAsia="en-US"/>
        </w:rPr>
        <w:t>w ramach Projektu „</w:t>
      </w:r>
      <w:r w:rsidRPr="00561561">
        <w:rPr>
          <w:rFonts w:ascii="Garamond" w:eastAsiaTheme="minorHAnsi" w:hAnsi="Garamond" w:cstheme="minorHAnsi"/>
          <w:bCs/>
          <w:i/>
          <w:iCs/>
          <w:sz w:val="20"/>
          <w:szCs w:val="20"/>
          <w:lang w:eastAsia="en-US"/>
        </w:rPr>
        <w:t xml:space="preserve">Przygotowanie rozwiązań w zakresie angażowania pracodawców w organizację praktycznej nauki zawodu – branża metalurgiczna (MTL)” nr </w:t>
      </w:r>
      <w:r w:rsidRPr="00561561">
        <w:rPr>
          <w:rFonts w:ascii="Garamond" w:eastAsia="Calibri" w:hAnsi="Garamond"/>
          <w:bCs/>
          <w:sz w:val="20"/>
          <w:szCs w:val="20"/>
          <w:lang w:eastAsia="en-US"/>
        </w:rPr>
        <w:t>POWR.02.15.00-IP.02-00-002/20</w:t>
      </w:r>
      <w:r w:rsidRPr="00561561">
        <w:rPr>
          <w:rFonts w:ascii="Garamond" w:eastAsiaTheme="minorHAnsi" w:hAnsi="Garamond" w:cstheme="minorHAnsi"/>
          <w:bCs/>
          <w:i/>
          <w:iCs/>
          <w:sz w:val="20"/>
          <w:szCs w:val="20"/>
          <w:lang w:eastAsia="en-US"/>
        </w:rPr>
        <w:t>,</w:t>
      </w:r>
      <w:r w:rsidRPr="00561561">
        <w:rPr>
          <w:rFonts w:ascii="Garamond" w:eastAsiaTheme="minorHAnsi" w:hAnsi="Garamond" w:cstheme="minorHAnsi"/>
          <w:i/>
          <w:iCs/>
          <w:sz w:val="20"/>
          <w:szCs w:val="20"/>
          <w:lang w:eastAsia="en-US"/>
        </w:rPr>
        <w:t xml:space="preserve"> współfinansowanego przez UE w ramach EFS, w ramach POWER 2014-2020, osi priorytetowej II. Efektywne polityki publiczne dla rynku pracy, gospodarki i edukacji, w ramach działania:</w:t>
      </w:r>
      <w:r w:rsidRPr="00561561">
        <w:rPr>
          <w:rFonts w:ascii="Garamond" w:eastAsiaTheme="minorHAnsi" w:hAnsi="Garamond" w:cstheme="minorHAnsi"/>
          <w:b/>
          <w:bCs/>
          <w:i/>
          <w:iCs/>
          <w:sz w:val="20"/>
          <w:szCs w:val="20"/>
          <w:lang w:eastAsia="en-US"/>
        </w:rPr>
        <w:t xml:space="preserve"> </w:t>
      </w:r>
      <w:r w:rsidR="00132068">
        <w:rPr>
          <w:rFonts w:ascii="Garamond" w:eastAsiaTheme="minorHAnsi" w:hAnsi="Garamond" w:cstheme="minorHAnsi"/>
          <w:i/>
          <w:iCs/>
          <w:sz w:val="20"/>
          <w:szCs w:val="20"/>
          <w:lang w:eastAsia="en-US"/>
        </w:rPr>
        <w:t>2.15 Kształcenie i </w:t>
      </w:r>
      <w:r w:rsidRPr="00561561">
        <w:rPr>
          <w:rFonts w:ascii="Garamond" w:eastAsiaTheme="minorHAnsi" w:hAnsi="Garamond" w:cstheme="minorHAnsi"/>
          <w:i/>
          <w:iCs/>
          <w:sz w:val="20"/>
          <w:szCs w:val="20"/>
          <w:lang w:eastAsia="en-US"/>
        </w:rPr>
        <w:t>szkolenie zawodowe dostosowane do potrzeb zmieniającej się gospodarki</w:t>
      </w:r>
    </w:p>
    <w:tbl>
      <w:tblPr>
        <w:tblW w:w="9750" w:type="dxa"/>
        <w:tblInd w:w="-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9212"/>
      </w:tblGrid>
      <w:tr w:rsidR="008A1F57" w:rsidRPr="00561561" w14:paraId="6940F0B8" w14:textId="77777777" w:rsidTr="00B51567">
        <w:trPr>
          <w:cantSplit/>
          <w:trHeight w:hRule="exact" w:val="51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26877E" w14:textId="77777777" w:rsidR="008A1F57" w:rsidRPr="00561561" w:rsidRDefault="008A1F57" w:rsidP="00561561">
            <w:pPr>
              <w:spacing w:line="276" w:lineRule="auto"/>
              <w:jc w:val="center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>1.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28D359" w14:textId="77777777" w:rsidR="008A1F57" w:rsidRPr="00561561" w:rsidRDefault="008A1F57" w:rsidP="00561561">
            <w:pPr>
              <w:spacing w:before="120" w:line="276" w:lineRule="auto"/>
              <w:jc w:val="both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 xml:space="preserve">Imię (imiona): </w:t>
            </w:r>
          </w:p>
        </w:tc>
      </w:tr>
      <w:tr w:rsidR="008A1F57" w:rsidRPr="00561561" w14:paraId="5A76A4C0" w14:textId="77777777" w:rsidTr="00B51567">
        <w:trPr>
          <w:cantSplit/>
          <w:trHeight w:hRule="exact" w:val="51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5FB88E" w14:textId="77777777" w:rsidR="008A1F57" w:rsidRPr="00561561" w:rsidRDefault="008A1F57" w:rsidP="00561561">
            <w:pPr>
              <w:spacing w:line="276" w:lineRule="auto"/>
              <w:jc w:val="center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>2.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380724" w14:textId="77777777" w:rsidR="008A1F57" w:rsidRPr="00561561" w:rsidRDefault="008A1F57" w:rsidP="00561561">
            <w:pPr>
              <w:spacing w:before="120" w:line="276" w:lineRule="auto"/>
              <w:jc w:val="both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>Nazwisko:</w:t>
            </w:r>
          </w:p>
        </w:tc>
      </w:tr>
      <w:tr w:rsidR="008A1F57" w:rsidRPr="00561561" w14:paraId="7514609D" w14:textId="77777777" w:rsidTr="00B51567">
        <w:trPr>
          <w:cantSplit/>
          <w:trHeight w:hRule="exact" w:val="51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9B4E31" w14:textId="34BC5D99" w:rsidR="008A1F57" w:rsidRPr="00561561" w:rsidRDefault="008A1F57" w:rsidP="00561561">
            <w:pPr>
              <w:spacing w:line="276" w:lineRule="auto"/>
              <w:jc w:val="center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>3</w:t>
            </w:r>
            <w:r w:rsidR="00561561">
              <w:rPr>
                <w:rFonts w:ascii="Garamond" w:hAnsi="Garamond" w:cstheme="majorHAnsi"/>
                <w:sz w:val="20"/>
                <w:szCs w:val="20"/>
              </w:rPr>
              <w:t>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136B9E" w14:textId="77777777" w:rsidR="008A1F57" w:rsidRPr="00561561" w:rsidRDefault="008A1F57" w:rsidP="00561561">
            <w:pPr>
              <w:spacing w:before="120" w:line="276" w:lineRule="auto"/>
              <w:jc w:val="both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 xml:space="preserve">Data i miejsce urodzenia: </w:t>
            </w:r>
          </w:p>
        </w:tc>
      </w:tr>
      <w:tr w:rsidR="008A1F57" w:rsidRPr="00561561" w14:paraId="38614375" w14:textId="77777777" w:rsidTr="00B51567">
        <w:trPr>
          <w:cantSplit/>
          <w:trHeight w:hRule="exact" w:val="51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CB6D88" w14:textId="395F875B" w:rsidR="008A1F57" w:rsidRPr="00561561" w:rsidRDefault="008A1F57" w:rsidP="00561561">
            <w:pPr>
              <w:spacing w:line="276" w:lineRule="auto"/>
              <w:jc w:val="center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>4</w:t>
            </w:r>
            <w:r w:rsidR="00561561">
              <w:rPr>
                <w:rFonts w:ascii="Garamond" w:hAnsi="Garamond" w:cstheme="majorHAnsi"/>
                <w:sz w:val="20"/>
                <w:szCs w:val="20"/>
              </w:rPr>
              <w:t>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35D60A" w14:textId="77777777" w:rsidR="008A1F57" w:rsidRPr="00561561" w:rsidRDefault="008A1F57" w:rsidP="00561561">
            <w:pPr>
              <w:spacing w:before="120" w:line="276" w:lineRule="auto"/>
              <w:jc w:val="both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 xml:space="preserve">PESEL: </w:t>
            </w:r>
          </w:p>
        </w:tc>
      </w:tr>
      <w:tr w:rsidR="008A1F57" w:rsidRPr="00561561" w14:paraId="3BACF3C5" w14:textId="77777777" w:rsidTr="00B51567">
        <w:trPr>
          <w:cantSplit/>
          <w:trHeight w:hRule="exact" w:val="51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65A2DE" w14:textId="20D8808F" w:rsidR="008A1F57" w:rsidRPr="00561561" w:rsidRDefault="008A1F57" w:rsidP="00561561">
            <w:pPr>
              <w:spacing w:line="276" w:lineRule="auto"/>
              <w:jc w:val="center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>5</w:t>
            </w:r>
            <w:r w:rsidR="00561561">
              <w:rPr>
                <w:rFonts w:ascii="Garamond" w:hAnsi="Garamond" w:cstheme="majorHAnsi"/>
                <w:sz w:val="20"/>
                <w:szCs w:val="20"/>
              </w:rPr>
              <w:t>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25DD71" w14:textId="77777777" w:rsidR="008A1F57" w:rsidRPr="00561561" w:rsidRDefault="008A1F57" w:rsidP="00561561">
            <w:pPr>
              <w:spacing w:before="120" w:line="276" w:lineRule="auto"/>
              <w:jc w:val="both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 xml:space="preserve">Adres zamieszkania: </w:t>
            </w:r>
          </w:p>
        </w:tc>
      </w:tr>
      <w:tr w:rsidR="008A1F57" w:rsidRPr="00561561" w14:paraId="779EC39D" w14:textId="77777777" w:rsidTr="00B51567">
        <w:trPr>
          <w:cantSplit/>
          <w:trHeight w:hRule="exact" w:val="51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109D7C" w14:textId="2CC8A0E7" w:rsidR="008A1F57" w:rsidRPr="00561561" w:rsidRDefault="008A1F57" w:rsidP="00561561">
            <w:pPr>
              <w:spacing w:line="276" w:lineRule="auto"/>
              <w:jc w:val="center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>6</w:t>
            </w:r>
            <w:r w:rsidR="00561561">
              <w:rPr>
                <w:rFonts w:ascii="Garamond" w:hAnsi="Garamond" w:cstheme="majorHAnsi"/>
                <w:sz w:val="20"/>
                <w:szCs w:val="20"/>
              </w:rPr>
              <w:t>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76A4D8" w14:textId="77777777" w:rsidR="008A1F57" w:rsidRPr="00561561" w:rsidRDefault="008A1F57" w:rsidP="00561561">
            <w:pPr>
              <w:spacing w:before="120" w:line="276" w:lineRule="auto"/>
              <w:jc w:val="both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 xml:space="preserve">Adres poczty elektronicznej (e-mail): </w:t>
            </w:r>
          </w:p>
        </w:tc>
      </w:tr>
      <w:tr w:rsidR="008A1F57" w:rsidRPr="00561561" w14:paraId="5673595D" w14:textId="77777777" w:rsidTr="00B51567">
        <w:trPr>
          <w:cantSplit/>
          <w:trHeight w:hRule="exact" w:val="51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C35360" w14:textId="77777777" w:rsidR="008A1F57" w:rsidRPr="00561561" w:rsidRDefault="008A1F57" w:rsidP="00561561">
            <w:pPr>
              <w:spacing w:line="276" w:lineRule="auto"/>
              <w:jc w:val="center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>7.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624EBD" w14:textId="77777777" w:rsidR="008A1F57" w:rsidRPr="00561561" w:rsidRDefault="008A1F57" w:rsidP="00561561">
            <w:pPr>
              <w:spacing w:before="120" w:line="276" w:lineRule="auto"/>
              <w:jc w:val="both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 xml:space="preserve">Telefon komórkowy: </w:t>
            </w:r>
          </w:p>
        </w:tc>
      </w:tr>
      <w:tr w:rsidR="008A1F57" w:rsidRPr="00561561" w14:paraId="4362AFF3" w14:textId="77777777" w:rsidTr="00B51567">
        <w:trPr>
          <w:cantSplit/>
          <w:trHeight w:hRule="exact" w:val="51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38212D" w14:textId="77777777" w:rsidR="008A1F57" w:rsidRPr="00561561" w:rsidRDefault="008A1F57" w:rsidP="00561561">
            <w:pPr>
              <w:spacing w:line="276" w:lineRule="auto"/>
              <w:jc w:val="center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>8.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5D7BC9" w14:textId="77777777" w:rsidR="008A1F57" w:rsidRPr="00561561" w:rsidRDefault="008A1F57" w:rsidP="00561561">
            <w:pPr>
              <w:spacing w:before="120" w:line="276" w:lineRule="auto"/>
              <w:jc w:val="both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 xml:space="preserve">Aktualne miejsce pracy: </w:t>
            </w:r>
          </w:p>
        </w:tc>
      </w:tr>
      <w:tr w:rsidR="008A1F57" w:rsidRPr="00561561" w14:paraId="48C438CC" w14:textId="77777777" w:rsidTr="00B51567">
        <w:trPr>
          <w:cantSplit/>
          <w:trHeight w:hRule="exact" w:val="51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04E6A1" w14:textId="77777777" w:rsidR="008A1F57" w:rsidRPr="00561561" w:rsidRDefault="008A1F57" w:rsidP="00561561">
            <w:pPr>
              <w:spacing w:line="276" w:lineRule="auto"/>
              <w:jc w:val="center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>9.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1070CD" w14:textId="77777777" w:rsidR="008A1F57" w:rsidRPr="00561561" w:rsidRDefault="008A1F57" w:rsidP="00561561">
            <w:pPr>
              <w:spacing w:before="120" w:line="276" w:lineRule="auto"/>
              <w:jc w:val="both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 xml:space="preserve">Stanowisko: </w:t>
            </w:r>
          </w:p>
        </w:tc>
      </w:tr>
      <w:tr w:rsidR="008A1F57" w:rsidRPr="00561561" w14:paraId="5AE53D69" w14:textId="77777777" w:rsidTr="00132068">
        <w:trPr>
          <w:cantSplit/>
          <w:trHeight w:val="78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3B929" w14:textId="77777777" w:rsidR="008A1F57" w:rsidRPr="00561561" w:rsidRDefault="008A1F57" w:rsidP="00561561">
            <w:pPr>
              <w:spacing w:line="276" w:lineRule="auto"/>
              <w:jc w:val="center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>10.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32593" w14:textId="228EDFE6" w:rsidR="008A1F57" w:rsidRPr="00561561" w:rsidRDefault="008A1F57" w:rsidP="00561561">
            <w:pPr>
              <w:spacing w:before="120" w:line="276" w:lineRule="auto"/>
              <w:jc w:val="both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>Wykształcenie (nazwa szkoły</w:t>
            </w:r>
            <w:r w:rsidR="00241F53">
              <w:rPr>
                <w:rFonts w:ascii="Garamond" w:hAnsi="Garamond" w:cstheme="majorHAnsi"/>
                <w:sz w:val="20"/>
                <w:szCs w:val="20"/>
              </w:rPr>
              <w:t>/</w:t>
            </w:r>
            <w:r w:rsidRPr="00561561">
              <w:rPr>
                <w:rFonts w:ascii="Garamond" w:hAnsi="Garamond" w:cstheme="majorHAnsi"/>
                <w:sz w:val="20"/>
                <w:szCs w:val="20"/>
              </w:rPr>
              <w:t xml:space="preserve">uczelni, specjalność, rok ukończenia): </w:t>
            </w:r>
          </w:p>
        </w:tc>
      </w:tr>
    </w:tbl>
    <w:p w14:paraId="2771CA26" w14:textId="77777777" w:rsidR="008A1F57" w:rsidRPr="00561561" w:rsidRDefault="008A1F57" w:rsidP="008A1F57">
      <w:pPr>
        <w:spacing w:line="276" w:lineRule="auto"/>
        <w:jc w:val="both"/>
        <w:rPr>
          <w:rFonts w:ascii="Garamond" w:hAnsi="Garamond" w:cstheme="majorHAnsi"/>
          <w:sz w:val="20"/>
          <w:szCs w:val="20"/>
          <w:u w:val="single"/>
        </w:rPr>
      </w:pPr>
    </w:p>
    <w:p w14:paraId="5364E7F3" w14:textId="77777777" w:rsidR="008A1F57" w:rsidRPr="00561561" w:rsidRDefault="008A1F57" w:rsidP="00561561">
      <w:pPr>
        <w:spacing w:after="120" w:line="276" w:lineRule="auto"/>
        <w:jc w:val="both"/>
        <w:rPr>
          <w:rFonts w:ascii="Garamond" w:hAnsi="Garamond" w:cstheme="majorHAnsi"/>
          <w:sz w:val="20"/>
          <w:szCs w:val="20"/>
          <w:u w:val="single"/>
        </w:rPr>
      </w:pPr>
      <w:bookmarkStart w:id="0" w:name="_Hlk86916201"/>
      <w:r w:rsidRPr="00561561">
        <w:rPr>
          <w:rFonts w:ascii="Garamond" w:hAnsi="Garamond" w:cstheme="majorHAnsi"/>
          <w:sz w:val="20"/>
          <w:szCs w:val="20"/>
          <w:u w:val="single"/>
        </w:rPr>
        <w:t xml:space="preserve">Warunkiem przystąpienia do rekrutacji jest </w:t>
      </w:r>
      <w:r w:rsidRPr="00561561">
        <w:rPr>
          <w:rFonts w:ascii="Garamond" w:hAnsi="Garamond" w:cstheme="majorHAnsi"/>
          <w:b/>
          <w:sz w:val="20"/>
          <w:szCs w:val="20"/>
          <w:u w:val="single"/>
        </w:rPr>
        <w:t>spełnienie warunków dostępu</w:t>
      </w:r>
      <w:r w:rsidRPr="00561561">
        <w:rPr>
          <w:rFonts w:ascii="Garamond" w:hAnsi="Garamond" w:cstheme="majorHAnsi"/>
          <w:sz w:val="20"/>
          <w:szCs w:val="20"/>
        </w:rPr>
        <w:t>: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358"/>
        <w:gridCol w:w="998"/>
      </w:tblGrid>
      <w:tr w:rsidR="008A1F57" w:rsidRPr="00561561" w14:paraId="2AE3E0BA" w14:textId="77777777" w:rsidTr="00487A90">
        <w:trPr>
          <w:trHeight w:val="30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82F5" w14:textId="77777777" w:rsidR="00664B6B" w:rsidRPr="00561561" w:rsidRDefault="00664B6B" w:rsidP="00F27754">
            <w:pPr>
              <w:spacing w:before="120" w:line="276" w:lineRule="auto"/>
              <w:jc w:val="center"/>
              <w:rPr>
                <w:rFonts w:ascii="Garamond" w:hAnsi="Garamond" w:cstheme="majorHAnsi"/>
                <w:bCs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bCs/>
                <w:sz w:val="20"/>
                <w:szCs w:val="20"/>
              </w:rPr>
              <w:t>Wykształcenie wyższe</w:t>
            </w:r>
          </w:p>
          <w:p w14:paraId="24368065" w14:textId="77777777" w:rsidR="00664B6B" w:rsidRPr="00561561" w:rsidRDefault="00664B6B" w:rsidP="00F27754">
            <w:pPr>
              <w:spacing w:line="276" w:lineRule="auto"/>
              <w:jc w:val="both"/>
              <w:rPr>
                <w:rFonts w:ascii="Garamond" w:hAnsi="Garamond" w:cstheme="majorHAnsi"/>
                <w:bCs/>
                <w:sz w:val="20"/>
                <w:szCs w:val="20"/>
              </w:rPr>
            </w:pPr>
          </w:p>
          <w:p w14:paraId="7125F869" w14:textId="19448F94" w:rsidR="008A1F57" w:rsidRPr="00561561" w:rsidRDefault="00664B6B" w:rsidP="00F27754">
            <w:pPr>
              <w:spacing w:line="276" w:lineRule="auto"/>
              <w:jc w:val="both"/>
              <w:rPr>
                <w:rFonts w:ascii="Garamond" w:hAnsi="Garamond" w:cstheme="majorHAnsi"/>
                <w:i/>
                <w:iCs/>
                <w:sz w:val="18"/>
                <w:szCs w:val="18"/>
              </w:rPr>
            </w:pPr>
            <w:r w:rsidRPr="00561561">
              <w:rPr>
                <w:rFonts w:ascii="Garamond" w:hAnsi="Garamond" w:cstheme="majorHAnsi"/>
                <w:bCs/>
                <w:i/>
                <w:iCs/>
                <w:sz w:val="18"/>
                <w:szCs w:val="18"/>
              </w:rPr>
              <w:t>Proszę podać nazwę uczelni/szkoły/kierunek/rok ukończenia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8DC1" w14:textId="77777777" w:rsidR="008A1F57" w:rsidRPr="00561561" w:rsidRDefault="008A1F57" w:rsidP="00487A90">
            <w:pPr>
              <w:spacing w:line="276" w:lineRule="auto"/>
              <w:rPr>
                <w:rFonts w:ascii="Garamond" w:hAnsi="Garamond" w:cstheme="maj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02D9" w14:textId="77777777" w:rsidR="008A1F57" w:rsidRPr="00561561" w:rsidRDefault="008A1F57" w:rsidP="00B51567">
            <w:pPr>
              <w:spacing w:line="276" w:lineRule="auto"/>
              <w:rPr>
                <w:rFonts w:ascii="Garamond" w:hAnsi="Garamond" w:cstheme="majorHAnsi"/>
                <w:sz w:val="20"/>
                <w:szCs w:val="20"/>
              </w:rPr>
            </w:pPr>
          </w:p>
          <w:p w14:paraId="2F8560EB" w14:textId="79D2CD91" w:rsidR="008A1F57" w:rsidRPr="00561561" w:rsidRDefault="008A1F57" w:rsidP="00132068">
            <w:pPr>
              <w:spacing w:line="276" w:lineRule="auto"/>
              <w:jc w:val="center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>Tak/Nie</w:t>
            </w:r>
          </w:p>
        </w:tc>
      </w:tr>
      <w:tr w:rsidR="0033264A" w:rsidRPr="00561561" w14:paraId="6E04F29F" w14:textId="77777777" w:rsidTr="00487A90">
        <w:trPr>
          <w:trHeight w:val="30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5DA0" w14:textId="77777777" w:rsidR="0033264A" w:rsidRDefault="0033264A" w:rsidP="0033264A">
            <w:pPr>
              <w:spacing w:before="120" w:line="276" w:lineRule="auto"/>
              <w:jc w:val="center"/>
              <w:rPr>
                <w:rFonts w:ascii="Garamond" w:hAnsi="Garamond" w:cstheme="majorHAnsi"/>
                <w:bCs/>
                <w:sz w:val="20"/>
                <w:szCs w:val="20"/>
              </w:rPr>
            </w:pPr>
            <w:r>
              <w:rPr>
                <w:rFonts w:ascii="Garamond" w:hAnsi="Garamond" w:cstheme="majorHAnsi"/>
                <w:bCs/>
                <w:sz w:val="20"/>
                <w:szCs w:val="20"/>
              </w:rPr>
              <w:lastRenderedPageBreak/>
              <w:t xml:space="preserve">Doświadczenie w opracowywaniu wzorów dokumentów </w:t>
            </w:r>
            <w:r w:rsidRPr="0033264A">
              <w:rPr>
                <w:rFonts w:ascii="Garamond" w:hAnsi="Garamond" w:cstheme="majorHAnsi"/>
                <w:bCs/>
                <w:sz w:val="20"/>
                <w:szCs w:val="20"/>
              </w:rPr>
              <w:t>(porozumień, dzienników praktyk, rozliczenia czasu, p</w:t>
            </w:r>
            <w:r>
              <w:rPr>
                <w:rFonts w:ascii="Garamond" w:hAnsi="Garamond" w:cstheme="majorHAnsi"/>
                <w:bCs/>
                <w:sz w:val="20"/>
                <w:szCs w:val="20"/>
              </w:rPr>
              <w:t>lanu zajęć), a także grafików i </w:t>
            </w:r>
            <w:r w:rsidRPr="0033264A">
              <w:rPr>
                <w:rFonts w:ascii="Garamond" w:hAnsi="Garamond" w:cstheme="majorHAnsi"/>
                <w:bCs/>
                <w:sz w:val="20"/>
                <w:szCs w:val="20"/>
              </w:rPr>
              <w:t>harmonogramów</w:t>
            </w:r>
            <w:r>
              <w:rPr>
                <w:rFonts w:ascii="Garamond" w:hAnsi="Garamond" w:cstheme="majorHAnsi"/>
                <w:bCs/>
                <w:sz w:val="20"/>
                <w:szCs w:val="20"/>
              </w:rPr>
              <w:t xml:space="preserve"> </w:t>
            </w:r>
          </w:p>
          <w:p w14:paraId="12111295" w14:textId="1F2363E6" w:rsidR="0033264A" w:rsidRPr="00561561" w:rsidRDefault="0033264A" w:rsidP="0033264A">
            <w:pPr>
              <w:spacing w:before="120" w:line="276" w:lineRule="auto"/>
              <w:jc w:val="both"/>
              <w:rPr>
                <w:rFonts w:ascii="Garamond" w:hAnsi="Garamond" w:cstheme="majorHAnsi"/>
                <w:bCs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bCs/>
                <w:i/>
                <w:iCs/>
                <w:sz w:val="18"/>
                <w:szCs w:val="18"/>
              </w:rPr>
              <w:t xml:space="preserve">Proszę </w:t>
            </w:r>
            <w:r>
              <w:rPr>
                <w:rFonts w:ascii="Garamond" w:hAnsi="Garamond" w:cstheme="majorHAnsi"/>
                <w:bCs/>
                <w:i/>
                <w:iCs/>
                <w:sz w:val="18"/>
                <w:szCs w:val="18"/>
              </w:rPr>
              <w:t xml:space="preserve">opisać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986D" w14:textId="77777777" w:rsidR="0033264A" w:rsidRPr="00561561" w:rsidRDefault="0033264A" w:rsidP="00487A90">
            <w:pPr>
              <w:spacing w:line="276" w:lineRule="auto"/>
              <w:rPr>
                <w:rFonts w:ascii="Garamond" w:hAnsi="Garamond" w:cstheme="maj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4D36" w14:textId="29FAB84E" w:rsidR="0033264A" w:rsidRPr="00561561" w:rsidRDefault="0033264A" w:rsidP="00132068">
            <w:pPr>
              <w:spacing w:before="120" w:line="276" w:lineRule="auto"/>
              <w:jc w:val="center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sz w:val="20"/>
                <w:szCs w:val="20"/>
              </w:rPr>
              <w:t>Tak/Nie</w:t>
            </w:r>
          </w:p>
        </w:tc>
      </w:tr>
    </w:tbl>
    <w:p w14:paraId="5817E615" w14:textId="6D926301" w:rsidR="008A1F57" w:rsidRPr="00561561" w:rsidRDefault="008A1F57" w:rsidP="0033264A">
      <w:pPr>
        <w:tabs>
          <w:tab w:val="left" w:pos="2676"/>
        </w:tabs>
        <w:spacing w:before="120" w:after="120" w:line="276" w:lineRule="auto"/>
        <w:jc w:val="both"/>
        <w:rPr>
          <w:rFonts w:ascii="Garamond" w:hAnsi="Garamond" w:cstheme="majorHAnsi"/>
          <w:sz w:val="20"/>
          <w:szCs w:val="20"/>
          <w:u w:val="single"/>
        </w:rPr>
      </w:pPr>
      <w:r w:rsidRPr="00561561">
        <w:rPr>
          <w:rFonts w:ascii="Garamond" w:hAnsi="Garamond" w:cstheme="majorHAnsi"/>
          <w:sz w:val="20"/>
          <w:szCs w:val="20"/>
          <w:u w:val="single"/>
        </w:rPr>
        <w:t>Dodatkowe punkty kandydat może uzyskać</w:t>
      </w:r>
      <w:r w:rsidR="000C5BCA">
        <w:rPr>
          <w:rFonts w:ascii="Garamond" w:hAnsi="Garamond" w:cstheme="majorHAnsi"/>
          <w:sz w:val="20"/>
          <w:szCs w:val="20"/>
          <w:u w:val="single"/>
        </w:rPr>
        <w:t>,</w:t>
      </w:r>
      <w:r w:rsidRPr="00561561">
        <w:rPr>
          <w:rFonts w:ascii="Garamond" w:hAnsi="Garamond" w:cstheme="majorHAnsi"/>
          <w:sz w:val="20"/>
          <w:szCs w:val="20"/>
          <w:u w:val="single"/>
        </w:rPr>
        <w:t xml:space="preserve"> </w:t>
      </w:r>
      <w:r w:rsidRPr="00561561">
        <w:rPr>
          <w:rFonts w:ascii="Garamond" w:hAnsi="Garamond" w:cstheme="majorHAnsi"/>
          <w:b/>
          <w:sz w:val="20"/>
          <w:szCs w:val="20"/>
          <w:u w:val="single"/>
        </w:rPr>
        <w:t>spełniając kryteria</w:t>
      </w:r>
      <w:r w:rsidRPr="00561561">
        <w:rPr>
          <w:rFonts w:ascii="Garamond" w:hAnsi="Garamond" w:cstheme="majorHAnsi"/>
          <w:sz w:val="20"/>
          <w:szCs w:val="2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4788"/>
        <w:gridCol w:w="1270"/>
      </w:tblGrid>
      <w:tr w:rsidR="008A1F57" w:rsidRPr="00561561" w14:paraId="51C4C581" w14:textId="77777777" w:rsidTr="00561561">
        <w:trPr>
          <w:trHeight w:val="735"/>
          <w:jc w:val="center"/>
        </w:trPr>
        <w:tc>
          <w:tcPr>
            <w:tcW w:w="4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A78B" w14:textId="77777777" w:rsidR="008A1F57" w:rsidRPr="00561561" w:rsidRDefault="008A1F57" w:rsidP="00F27754">
            <w:pPr>
              <w:spacing w:before="120" w:line="276" w:lineRule="auto"/>
              <w:jc w:val="both"/>
              <w:rPr>
                <w:rFonts w:ascii="Garamond" w:hAnsi="Garamond" w:cstheme="majorHAnsi"/>
                <w:b/>
                <w:bCs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b/>
                <w:bCs/>
                <w:sz w:val="20"/>
                <w:szCs w:val="20"/>
              </w:rPr>
              <w:t>Kryteria rankingowe:</w:t>
            </w:r>
          </w:p>
          <w:p w14:paraId="3D425943" w14:textId="77777777" w:rsidR="008A1F57" w:rsidRPr="00561561" w:rsidRDefault="008A1F57" w:rsidP="00561561">
            <w:pPr>
              <w:spacing w:line="276" w:lineRule="auto"/>
              <w:jc w:val="both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b/>
                <w:bCs/>
                <w:sz w:val="20"/>
                <w:szCs w:val="20"/>
              </w:rPr>
              <w:t>doświadczenie i kompetencje kandydata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2A0B" w14:textId="77777777" w:rsidR="008A1F57" w:rsidRPr="00561561" w:rsidRDefault="008A1F57" w:rsidP="00F27754">
            <w:pPr>
              <w:spacing w:before="120" w:line="276" w:lineRule="auto"/>
              <w:jc w:val="center"/>
              <w:rPr>
                <w:rFonts w:ascii="Garamond" w:hAnsi="Garamond" w:cstheme="majorHAnsi"/>
                <w:b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b/>
                <w:sz w:val="20"/>
                <w:szCs w:val="20"/>
              </w:rPr>
              <w:t>Wypełnia komisja rekrutacyjna</w:t>
            </w:r>
          </w:p>
        </w:tc>
      </w:tr>
      <w:tr w:rsidR="008A1F57" w:rsidRPr="00561561" w14:paraId="39E44D00" w14:textId="77777777" w:rsidTr="00561561">
        <w:trPr>
          <w:trHeight w:val="2693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210" w14:textId="18D1AE09" w:rsidR="00664B6B" w:rsidRPr="00561561" w:rsidRDefault="00664B6B" w:rsidP="00F27754">
            <w:pPr>
              <w:spacing w:before="120" w:line="276" w:lineRule="auto"/>
              <w:jc w:val="both"/>
              <w:rPr>
                <w:rFonts w:ascii="Garamond" w:hAnsi="Garamond" w:cstheme="majorHAnsi"/>
                <w:b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bCs/>
                <w:sz w:val="20"/>
                <w:szCs w:val="20"/>
              </w:rPr>
              <w:t xml:space="preserve">Doświadczenie zawodowe związane z branżą </w:t>
            </w:r>
            <w:r w:rsidR="00132068" w:rsidRPr="00132068">
              <w:rPr>
                <w:rFonts w:ascii="Garamond" w:hAnsi="Garamond" w:cstheme="majorHAnsi"/>
                <w:sz w:val="20"/>
                <w:szCs w:val="20"/>
              </w:rPr>
              <w:t>metalurgiczną</w:t>
            </w:r>
          </w:p>
          <w:p w14:paraId="25F90B45" w14:textId="77777777" w:rsidR="00664B6B" w:rsidRPr="00561561" w:rsidRDefault="00664B6B" w:rsidP="00561561">
            <w:pPr>
              <w:spacing w:line="276" w:lineRule="auto"/>
              <w:jc w:val="both"/>
              <w:rPr>
                <w:rFonts w:ascii="Garamond" w:hAnsi="Garamond" w:cstheme="majorHAnsi"/>
                <w:bCs/>
                <w:sz w:val="20"/>
                <w:szCs w:val="20"/>
              </w:rPr>
            </w:pPr>
          </w:p>
          <w:p w14:paraId="234D8054" w14:textId="7465FFDB" w:rsidR="00664B6B" w:rsidRPr="00561561" w:rsidRDefault="00664B6B" w:rsidP="00561561">
            <w:pPr>
              <w:spacing w:line="276" w:lineRule="auto"/>
              <w:jc w:val="both"/>
              <w:rPr>
                <w:rFonts w:ascii="Garamond" w:hAnsi="Garamond" w:cstheme="majorHAnsi"/>
                <w:bCs/>
                <w:i/>
                <w:iCs/>
                <w:sz w:val="18"/>
                <w:szCs w:val="18"/>
              </w:rPr>
            </w:pPr>
            <w:r w:rsidRPr="00561561">
              <w:rPr>
                <w:rFonts w:ascii="Garamond" w:hAnsi="Garamond" w:cstheme="majorHAnsi"/>
                <w:bCs/>
                <w:i/>
                <w:iCs/>
                <w:sz w:val="18"/>
                <w:szCs w:val="18"/>
              </w:rPr>
              <w:t xml:space="preserve">Proszę podać funkcję/miejsce i </w:t>
            </w:r>
            <w:r w:rsidR="00561561">
              <w:rPr>
                <w:rFonts w:ascii="Garamond" w:hAnsi="Garamond" w:cstheme="majorHAnsi"/>
                <w:bCs/>
                <w:i/>
                <w:iCs/>
                <w:sz w:val="18"/>
                <w:szCs w:val="18"/>
              </w:rPr>
              <w:t>dat</w:t>
            </w:r>
            <w:r w:rsidR="00132068">
              <w:rPr>
                <w:rFonts w:ascii="Garamond" w:hAnsi="Garamond" w:cstheme="majorHAnsi"/>
                <w:bCs/>
                <w:i/>
                <w:iCs/>
                <w:sz w:val="18"/>
                <w:szCs w:val="18"/>
              </w:rPr>
              <w:t>ę</w:t>
            </w:r>
            <w:r w:rsidR="00561561">
              <w:rPr>
                <w:rFonts w:ascii="Garamond" w:hAnsi="Garamond" w:cstheme="majorHAnsi"/>
                <w:bCs/>
                <w:i/>
                <w:iCs/>
                <w:sz w:val="18"/>
                <w:szCs w:val="18"/>
              </w:rPr>
              <w:t>/</w:t>
            </w:r>
            <w:r w:rsidR="00132068">
              <w:rPr>
                <w:rFonts w:ascii="Garamond" w:hAnsi="Garamond" w:cstheme="majorHAnsi"/>
                <w:bCs/>
                <w:i/>
                <w:iCs/>
                <w:sz w:val="18"/>
                <w:szCs w:val="18"/>
              </w:rPr>
              <w:t>lokalizację</w:t>
            </w:r>
          </w:p>
          <w:p w14:paraId="5E5C2FD4" w14:textId="38BEDE44" w:rsidR="008A1F57" w:rsidRPr="00561561" w:rsidRDefault="00664B6B" w:rsidP="00132068">
            <w:pPr>
              <w:spacing w:line="276" w:lineRule="auto"/>
              <w:jc w:val="center"/>
              <w:rPr>
                <w:rFonts w:ascii="Garamond" w:hAnsi="Garamond" w:cstheme="majorHAnsi"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b/>
                <w:i/>
                <w:iCs/>
                <w:sz w:val="18"/>
                <w:szCs w:val="18"/>
              </w:rPr>
              <w:t>Max. 5 pkt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E12" w14:textId="1F4CA09A" w:rsidR="00487A90" w:rsidRPr="00561561" w:rsidRDefault="00487A90" w:rsidP="00487A90">
            <w:pPr>
              <w:rPr>
                <w:rFonts w:ascii="Garamond" w:hAnsi="Garamond" w:cstheme="majorHAnsi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7B26" w14:textId="77777777" w:rsidR="008A1F57" w:rsidRPr="00561561" w:rsidRDefault="008A1F57" w:rsidP="00B51567">
            <w:pPr>
              <w:spacing w:line="276" w:lineRule="auto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  <w:tr w:rsidR="0033264A" w:rsidRPr="00561561" w14:paraId="3A4F29D1" w14:textId="77777777" w:rsidTr="00561561">
        <w:trPr>
          <w:trHeight w:val="2693"/>
          <w:jc w:val="center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0777" w14:textId="77777777" w:rsidR="0033264A" w:rsidRDefault="0033264A" w:rsidP="00F27754">
            <w:pPr>
              <w:spacing w:before="120" w:line="276" w:lineRule="auto"/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ajorHAnsi"/>
                <w:bCs/>
                <w:sz w:val="20"/>
                <w:szCs w:val="20"/>
              </w:rPr>
              <w:t xml:space="preserve">Wykształcenie przydatne </w:t>
            </w:r>
            <w:r w:rsidR="000142E6">
              <w:rPr>
                <w:rFonts w:ascii="Garamond" w:hAnsi="Garamond" w:cstheme="majorHAnsi"/>
                <w:bCs/>
                <w:sz w:val="20"/>
                <w:szCs w:val="20"/>
              </w:rPr>
              <w:t xml:space="preserve">w zakresie </w:t>
            </w:r>
            <w:r w:rsidRPr="0033264A">
              <w:rPr>
                <w:rFonts w:ascii="Garamond" w:hAnsi="Garamond" w:cstheme="minorHAnsi"/>
                <w:sz w:val="20"/>
                <w:szCs w:val="20"/>
              </w:rPr>
              <w:t>przygotowania założeń organizacyjnych staży</w:t>
            </w:r>
          </w:p>
          <w:p w14:paraId="7FFB4B2D" w14:textId="4FE87E36" w:rsidR="00132068" w:rsidRPr="00561561" w:rsidRDefault="00132068" w:rsidP="00132068">
            <w:pPr>
              <w:spacing w:before="120" w:line="276" w:lineRule="auto"/>
              <w:jc w:val="center"/>
              <w:rPr>
                <w:rFonts w:ascii="Garamond" w:hAnsi="Garamond" w:cstheme="majorHAnsi"/>
                <w:bCs/>
                <w:sz w:val="20"/>
                <w:szCs w:val="20"/>
              </w:rPr>
            </w:pPr>
            <w:r w:rsidRPr="00561561">
              <w:rPr>
                <w:rFonts w:ascii="Garamond" w:hAnsi="Garamond" w:cstheme="majorHAnsi"/>
                <w:b/>
                <w:i/>
                <w:iCs/>
                <w:sz w:val="18"/>
                <w:szCs w:val="18"/>
              </w:rPr>
              <w:t>Max. 5 pkt</w:t>
            </w:r>
          </w:p>
        </w:tc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E75F" w14:textId="77777777" w:rsidR="0033264A" w:rsidRPr="00561561" w:rsidRDefault="0033264A" w:rsidP="00487A90">
            <w:pPr>
              <w:rPr>
                <w:rFonts w:ascii="Garamond" w:hAnsi="Garamond" w:cstheme="majorHAnsi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240" w14:textId="77777777" w:rsidR="0033264A" w:rsidRPr="00561561" w:rsidRDefault="0033264A" w:rsidP="00B51567">
            <w:pPr>
              <w:spacing w:line="276" w:lineRule="auto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</w:tbl>
    <w:bookmarkEnd w:id="0"/>
    <w:p w14:paraId="35D391DA" w14:textId="5868344A" w:rsidR="002F3A04" w:rsidRPr="00132068" w:rsidRDefault="002F3A04" w:rsidP="00561561">
      <w:pPr>
        <w:spacing w:before="120" w:line="276" w:lineRule="auto"/>
        <w:jc w:val="both"/>
        <w:rPr>
          <w:rFonts w:ascii="Garamond" w:hAnsi="Garamond" w:cstheme="majorHAnsi"/>
          <w:bCs/>
          <w:color w:val="FF0000"/>
          <w:sz w:val="20"/>
          <w:szCs w:val="20"/>
        </w:rPr>
      </w:pPr>
      <w:r w:rsidRPr="00F6736B">
        <w:rPr>
          <w:rFonts w:ascii="Garamond" w:hAnsi="Garamond" w:cstheme="majorHAnsi"/>
          <w:sz w:val="20"/>
          <w:szCs w:val="20"/>
        </w:rPr>
        <w:t xml:space="preserve">Wypełniony i zeskanowany dokument należy wysłać na adres mailowy </w:t>
      </w:r>
      <w:r w:rsidR="00561561" w:rsidRPr="00F6736B">
        <w:rPr>
          <w:rFonts w:ascii="Garamond" w:hAnsi="Garamond"/>
          <w:b/>
          <w:bCs/>
          <w:i/>
          <w:iCs/>
          <w:sz w:val="20"/>
          <w:szCs w:val="20"/>
        </w:rPr>
        <w:t>zarzad@chemar.com.pl</w:t>
      </w:r>
      <w:r w:rsidR="00561561" w:rsidRPr="00F6736B">
        <w:rPr>
          <w:rFonts w:ascii="Garamond" w:hAnsi="Garamond"/>
        </w:rPr>
        <w:t xml:space="preserve"> </w:t>
      </w:r>
      <w:r w:rsidRPr="00F6736B">
        <w:rPr>
          <w:rFonts w:ascii="Garamond" w:hAnsi="Garamond" w:cstheme="majorHAnsi"/>
          <w:sz w:val="20"/>
          <w:szCs w:val="20"/>
        </w:rPr>
        <w:t xml:space="preserve">do dnia </w:t>
      </w:r>
      <w:r w:rsidR="00132068" w:rsidRPr="00132068">
        <w:rPr>
          <w:rFonts w:ascii="Garamond" w:hAnsi="Garamond" w:cstheme="majorHAnsi"/>
          <w:b/>
          <w:bCs/>
          <w:i/>
          <w:iCs/>
          <w:sz w:val="20"/>
          <w:szCs w:val="20"/>
        </w:rPr>
        <w:t>15</w:t>
      </w:r>
      <w:r w:rsidR="00132068" w:rsidRPr="00F6736B">
        <w:rPr>
          <w:rFonts w:ascii="Garamond" w:hAnsi="Garamond" w:cstheme="majorHAnsi"/>
          <w:b/>
          <w:bCs/>
          <w:i/>
          <w:iCs/>
          <w:sz w:val="20"/>
          <w:szCs w:val="20"/>
        </w:rPr>
        <w:t xml:space="preserve"> LISTOPADA 2021 ROKU</w:t>
      </w:r>
      <w:r w:rsidR="00132068">
        <w:rPr>
          <w:rFonts w:ascii="Garamond" w:hAnsi="Garamond" w:cstheme="majorHAnsi"/>
          <w:b/>
          <w:bCs/>
          <w:i/>
          <w:iCs/>
          <w:sz w:val="20"/>
          <w:szCs w:val="20"/>
        </w:rPr>
        <w:t xml:space="preserve"> DO GODZINY 15.00</w:t>
      </w:r>
      <w:r w:rsidR="00132068">
        <w:rPr>
          <w:rFonts w:ascii="Garamond" w:hAnsi="Garamond" w:cstheme="majorHAnsi"/>
          <w:bCs/>
          <w:iCs/>
          <w:sz w:val="20"/>
          <w:szCs w:val="20"/>
        </w:rPr>
        <w:t>.</w:t>
      </w:r>
    </w:p>
    <w:p w14:paraId="35A4544C" w14:textId="639F6381" w:rsidR="002F3A04" w:rsidRPr="00561561" w:rsidRDefault="00561561" w:rsidP="002F3A04">
      <w:pPr>
        <w:spacing w:line="276" w:lineRule="auto"/>
        <w:rPr>
          <w:rFonts w:ascii="Garamond" w:hAnsi="Garamond" w:cstheme="majorHAnsi"/>
          <w:sz w:val="20"/>
          <w:szCs w:val="20"/>
        </w:rPr>
      </w:pPr>
      <w:r>
        <w:rPr>
          <w:rFonts w:ascii="Garamond" w:hAnsi="Garamond" w:cstheme="majorHAnsi"/>
          <w:sz w:val="20"/>
          <w:szCs w:val="20"/>
        </w:rPr>
        <w:t xml:space="preserve">W tytule: </w:t>
      </w:r>
      <w:bookmarkStart w:id="1" w:name="_Hlk86915675"/>
      <w:r>
        <w:rPr>
          <w:rFonts w:ascii="Garamond" w:hAnsi="Garamond" w:cstheme="minorHAnsi"/>
          <w:sz w:val="20"/>
          <w:szCs w:val="20"/>
        </w:rPr>
        <w:t>EKSPERT</w:t>
      </w:r>
      <w:r w:rsidRPr="00561561">
        <w:rPr>
          <w:rFonts w:ascii="Garamond" w:hAnsi="Garamond" w:cstheme="minorHAnsi"/>
          <w:sz w:val="20"/>
          <w:szCs w:val="20"/>
        </w:rPr>
        <w:t xml:space="preserve"> DS. PRZYGOTOWANIA ZAŁOŻEŃ ORGANIZACYJNYCH STAŻY</w:t>
      </w:r>
      <w:r w:rsidR="00A56C9A">
        <w:rPr>
          <w:rFonts w:ascii="Garamond" w:hAnsi="Garamond" w:cstheme="minorHAnsi"/>
          <w:sz w:val="20"/>
          <w:szCs w:val="20"/>
        </w:rPr>
        <w:t xml:space="preserve"> – OFERTA </w:t>
      </w:r>
    </w:p>
    <w:bookmarkEnd w:id="1"/>
    <w:p w14:paraId="26FF93BD" w14:textId="77777777" w:rsidR="002F3A04" w:rsidRPr="00561561" w:rsidRDefault="002F3A04" w:rsidP="008A1F57">
      <w:pPr>
        <w:spacing w:line="276" w:lineRule="auto"/>
        <w:rPr>
          <w:rFonts w:ascii="Garamond" w:hAnsi="Garamond" w:cstheme="majorHAnsi"/>
          <w:i/>
          <w:iCs/>
          <w:sz w:val="18"/>
          <w:szCs w:val="18"/>
        </w:rPr>
      </w:pPr>
    </w:p>
    <w:p w14:paraId="7A9038C4" w14:textId="244A3107" w:rsidR="00DA25D0" w:rsidRPr="00D46834" w:rsidRDefault="00D46834" w:rsidP="002F3A04">
      <w:pPr>
        <w:spacing w:line="276" w:lineRule="auto"/>
        <w:jc w:val="both"/>
        <w:rPr>
          <w:rFonts w:ascii="Garamond" w:hAnsi="Garamond" w:cstheme="majorHAnsi"/>
          <w:i/>
          <w:color w:val="7F7F7F" w:themeColor="text1" w:themeTint="80"/>
          <w:sz w:val="20"/>
          <w:szCs w:val="20"/>
        </w:rPr>
      </w:pPr>
      <w:bookmarkStart w:id="2" w:name="_Hlk69290894"/>
      <w:r>
        <w:rPr>
          <w:rFonts w:ascii="Garamond" w:hAnsi="Garamond" w:cstheme="majorHAnsi"/>
          <w:color w:val="7F7F7F" w:themeColor="text1" w:themeTint="80"/>
          <w:sz w:val="18"/>
          <w:szCs w:val="18"/>
          <w:shd w:val="clear" w:color="auto" w:fill="FFFFFF"/>
        </w:rPr>
        <w:tab/>
      </w:r>
      <w:r w:rsidR="000266C5" w:rsidRPr="00D46834">
        <w:rPr>
          <w:rFonts w:ascii="Garamond" w:hAnsi="Garamond" w:cstheme="majorHAnsi"/>
          <w:color w:val="7F7F7F" w:themeColor="text1" w:themeTint="80"/>
          <w:sz w:val="20"/>
          <w:szCs w:val="20"/>
          <w:shd w:val="clear" w:color="auto" w:fill="FFFFFF"/>
        </w:rPr>
        <w:t>Wyrażam zgodę na przetwarzanie moich danych osobowych dla potrzeb niezbędnych do realizacj</w:t>
      </w:r>
      <w:r w:rsidRPr="00D46834">
        <w:rPr>
          <w:rFonts w:ascii="Garamond" w:hAnsi="Garamond" w:cstheme="majorHAnsi"/>
          <w:color w:val="7F7F7F" w:themeColor="text1" w:themeTint="80"/>
          <w:sz w:val="20"/>
          <w:szCs w:val="20"/>
          <w:shd w:val="clear" w:color="auto" w:fill="FFFFFF"/>
        </w:rPr>
        <w:t>i procesu rekrutacji [zgodnie z</w:t>
      </w:r>
      <w:r>
        <w:rPr>
          <w:rFonts w:ascii="Garamond" w:hAnsi="Garamond" w:cstheme="majorHAnsi"/>
          <w:color w:val="7F7F7F" w:themeColor="text1" w:themeTint="80"/>
          <w:sz w:val="20"/>
          <w:szCs w:val="20"/>
          <w:shd w:val="clear" w:color="auto" w:fill="FFFFFF"/>
        </w:rPr>
        <w:t>:</w:t>
      </w:r>
      <w:r w:rsidR="000142E6">
        <w:rPr>
          <w:rFonts w:ascii="Garamond" w:hAnsi="Garamond" w:cstheme="majorHAnsi"/>
          <w:color w:val="7F7F7F" w:themeColor="text1" w:themeTint="80"/>
          <w:sz w:val="20"/>
          <w:szCs w:val="20"/>
          <w:shd w:val="clear" w:color="auto" w:fill="FFFFFF"/>
        </w:rPr>
        <w:t xml:space="preserve"> </w:t>
      </w:r>
      <w:r w:rsidR="000266C5" w:rsidRPr="00D46834">
        <w:rPr>
          <w:rFonts w:ascii="Garamond" w:hAnsi="Garamond" w:cstheme="majorHAnsi"/>
          <w:i/>
          <w:color w:val="7F7F7F" w:themeColor="text1" w:themeTint="80"/>
          <w:sz w:val="20"/>
          <w:szCs w:val="20"/>
          <w:shd w:val="clear" w:color="auto" w:fill="FFFFFF"/>
        </w:rPr>
        <w:t>ustawą z dnia 10 maja 2018 roku o ochr</w:t>
      </w:r>
      <w:r>
        <w:rPr>
          <w:rFonts w:ascii="Garamond" w:hAnsi="Garamond" w:cstheme="majorHAnsi"/>
          <w:i/>
          <w:color w:val="7F7F7F" w:themeColor="text1" w:themeTint="80"/>
          <w:sz w:val="20"/>
          <w:szCs w:val="20"/>
          <w:shd w:val="clear" w:color="auto" w:fill="FFFFFF"/>
        </w:rPr>
        <w:t xml:space="preserve">onie danych osobowych (t. jedn. Dz. U. </w:t>
      </w:r>
      <w:r w:rsidR="000266C5" w:rsidRPr="00D46834">
        <w:rPr>
          <w:rFonts w:ascii="Garamond" w:hAnsi="Garamond" w:cstheme="majorHAnsi"/>
          <w:i/>
          <w:color w:val="7F7F7F" w:themeColor="text1" w:themeTint="80"/>
          <w:sz w:val="20"/>
          <w:szCs w:val="20"/>
          <w:shd w:val="clear" w:color="auto" w:fill="FFFFFF"/>
        </w:rPr>
        <w:t>z 20</w:t>
      </w:r>
      <w:r>
        <w:rPr>
          <w:rFonts w:ascii="Garamond" w:hAnsi="Garamond" w:cstheme="majorHAnsi"/>
          <w:i/>
          <w:color w:val="7F7F7F" w:themeColor="text1" w:themeTint="80"/>
          <w:sz w:val="20"/>
          <w:szCs w:val="20"/>
          <w:shd w:val="clear" w:color="auto" w:fill="FFFFFF"/>
        </w:rPr>
        <w:t>19 roku</w:t>
      </w:r>
      <w:r w:rsidR="000266C5" w:rsidRPr="00D46834">
        <w:rPr>
          <w:rFonts w:ascii="Garamond" w:hAnsi="Garamond" w:cstheme="majorHAnsi"/>
          <w:i/>
          <w:color w:val="7F7F7F" w:themeColor="text1" w:themeTint="80"/>
          <w:sz w:val="20"/>
          <w:szCs w:val="20"/>
          <w:shd w:val="clear" w:color="auto" w:fill="FFFFFF"/>
        </w:rPr>
        <w:t>, poz. 1</w:t>
      </w:r>
      <w:r>
        <w:rPr>
          <w:rFonts w:ascii="Garamond" w:hAnsi="Garamond" w:cstheme="majorHAnsi"/>
          <w:i/>
          <w:color w:val="7F7F7F" w:themeColor="text1" w:themeTint="80"/>
          <w:sz w:val="20"/>
          <w:szCs w:val="20"/>
          <w:shd w:val="clear" w:color="auto" w:fill="FFFFFF"/>
        </w:rPr>
        <w:t>781</w:t>
      </w:r>
      <w:r w:rsidR="000266C5" w:rsidRPr="00D46834">
        <w:rPr>
          <w:rFonts w:ascii="Garamond" w:hAnsi="Garamond" w:cstheme="majorHAnsi"/>
          <w:i/>
          <w:color w:val="7F7F7F" w:themeColor="text1" w:themeTint="80"/>
          <w:sz w:val="20"/>
          <w:szCs w:val="20"/>
          <w:shd w:val="clear" w:color="auto" w:fill="FFFFFF"/>
        </w:rPr>
        <w:t>)</w:t>
      </w:r>
      <w:r w:rsidR="000266C5" w:rsidRPr="00D46834">
        <w:rPr>
          <w:rFonts w:ascii="Garamond" w:hAnsi="Garamond" w:cstheme="majorHAnsi"/>
          <w:color w:val="7F7F7F" w:themeColor="text1" w:themeTint="80"/>
          <w:sz w:val="20"/>
          <w:szCs w:val="20"/>
          <w:shd w:val="clear" w:color="auto" w:fill="FFFFFF"/>
        </w:rPr>
        <w:t xml:space="preserve"> oraz </w:t>
      </w:r>
      <w:r w:rsidRPr="00D46834">
        <w:rPr>
          <w:rFonts w:ascii="Garamond" w:hAnsi="Garamond" w:cstheme="majorHAnsi"/>
          <w:i/>
          <w:color w:val="7F7F7F" w:themeColor="text1" w:themeTint="80"/>
          <w:sz w:val="20"/>
          <w:szCs w:val="20"/>
          <w:shd w:val="clear" w:color="auto" w:fill="FFFFFF"/>
        </w:rPr>
        <w:t>r</w:t>
      </w:r>
      <w:r w:rsidR="000266C5" w:rsidRPr="00D46834">
        <w:rPr>
          <w:rFonts w:ascii="Garamond" w:hAnsi="Garamond" w:cstheme="majorHAnsi"/>
          <w:i/>
          <w:color w:val="7F7F7F" w:themeColor="text1" w:themeTint="80"/>
          <w:sz w:val="20"/>
          <w:szCs w:val="20"/>
          <w:shd w:val="clear" w:color="auto" w:fill="FFFFFF"/>
        </w:rPr>
        <w:t>ozporządzeniem Parlamentu Europejskiego i Rady (UE) 2016/679 z d</w:t>
      </w:r>
      <w:r>
        <w:rPr>
          <w:rFonts w:ascii="Garamond" w:hAnsi="Garamond" w:cstheme="majorHAnsi"/>
          <w:i/>
          <w:color w:val="7F7F7F" w:themeColor="text1" w:themeTint="80"/>
          <w:sz w:val="20"/>
          <w:szCs w:val="20"/>
          <w:shd w:val="clear" w:color="auto" w:fill="FFFFFF"/>
        </w:rPr>
        <w:t>nia 27 kwietnia 2016 roku</w:t>
      </w:r>
      <w:r w:rsidR="000266C5" w:rsidRPr="00D46834">
        <w:rPr>
          <w:rFonts w:ascii="Garamond" w:hAnsi="Garamond" w:cstheme="majorHAnsi"/>
          <w:i/>
          <w:color w:val="7F7F7F" w:themeColor="text1" w:themeTint="80"/>
          <w:sz w:val="20"/>
          <w:szCs w:val="20"/>
          <w:shd w:val="clear" w:color="auto" w:fill="FFFFFF"/>
        </w:rPr>
        <w:t xml:space="preserve">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Garamond" w:hAnsi="Garamond" w:cstheme="majorHAnsi"/>
          <w:i/>
          <w:color w:val="7F7F7F" w:themeColor="text1" w:themeTint="80"/>
          <w:sz w:val="20"/>
          <w:szCs w:val="20"/>
          <w:shd w:val="clear" w:color="auto" w:fill="FFFFFF"/>
        </w:rPr>
        <w:t xml:space="preserve">, </w:t>
      </w:r>
      <w:r w:rsidRPr="00D46834">
        <w:rPr>
          <w:rFonts w:ascii="Garamond" w:hAnsi="Garamond" w:cstheme="majorHAnsi"/>
          <w:i/>
          <w:color w:val="7F7F7F" w:themeColor="text1" w:themeTint="80"/>
          <w:sz w:val="20"/>
          <w:szCs w:val="20"/>
        </w:rPr>
        <w:t>Dz.U.UE.L.2016.119.1 ze sprost.)</w:t>
      </w:r>
      <w:r w:rsidRPr="00D46834">
        <w:rPr>
          <w:rFonts w:ascii="Garamond" w:hAnsi="Garamond" w:cstheme="majorHAnsi"/>
          <w:color w:val="7F7F7F" w:themeColor="text1" w:themeTint="80"/>
          <w:sz w:val="20"/>
          <w:szCs w:val="20"/>
        </w:rPr>
        <w:t>]</w:t>
      </w:r>
      <w:r>
        <w:rPr>
          <w:rFonts w:ascii="Garamond" w:hAnsi="Garamond" w:cstheme="majorHAnsi"/>
          <w:color w:val="7F7F7F" w:themeColor="text1" w:themeTint="80"/>
          <w:sz w:val="20"/>
          <w:szCs w:val="20"/>
        </w:rPr>
        <w:t xml:space="preserve">. </w:t>
      </w:r>
    </w:p>
    <w:p w14:paraId="006FE0CE" w14:textId="77777777" w:rsidR="00D46834" w:rsidRDefault="00D46834" w:rsidP="002F3A04">
      <w:pPr>
        <w:spacing w:line="276" w:lineRule="auto"/>
        <w:jc w:val="both"/>
        <w:rPr>
          <w:rFonts w:ascii="Garamond" w:hAnsi="Garamond" w:cstheme="majorHAnsi"/>
          <w:color w:val="7F7F7F" w:themeColor="text1" w:themeTint="80"/>
          <w:sz w:val="20"/>
          <w:szCs w:val="20"/>
        </w:rPr>
      </w:pPr>
    </w:p>
    <w:p w14:paraId="4DF18613" w14:textId="76DB9781" w:rsidR="0074760C" w:rsidRPr="00D46834" w:rsidRDefault="00D46834" w:rsidP="002F3A04">
      <w:pPr>
        <w:spacing w:line="276" w:lineRule="auto"/>
        <w:jc w:val="both"/>
        <w:rPr>
          <w:rFonts w:ascii="Garamond" w:hAnsi="Garamond" w:cstheme="majorHAnsi"/>
          <w:color w:val="7F7F7F" w:themeColor="text1" w:themeTint="80"/>
          <w:sz w:val="20"/>
          <w:szCs w:val="20"/>
        </w:rPr>
      </w:pPr>
      <w:r>
        <w:rPr>
          <w:rFonts w:ascii="Garamond" w:hAnsi="Garamond" w:cstheme="majorHAnsi"/>
          <w:color w:val="7F7F7F" w:themeColor="text1" w:themeTint="80"/>
          <w:sz w:val="20"/>
          <w:szCs w:val="20"/>
        </w:rPr>
        <w:lastRenderedPageBreak/>
        <w:tab/>
      </w:r>
      <w:r w:rsidR="005749C9" w:rsidRPr="00D46834">
        <w:rPr>
          <w:rFonts w:ascii="Garamond" w:hAnsi="Garamond" w:cstheme="majorHAnsi"/>
          <w:color w:val="7F7F7F" w:themeColor="text1" w:themeTint="80"/>
          <w:sz w:val="20"/>
          <w:szCs w:val="20"/>
        </w:rPr>
        <w:t>A</w:t>
      </w:r>
      <w:r w:rsidR="0074760C" w:rsidRPr="00D46834">
        <w:rPr>
          <w:rFonts w:ascii="Garamond" w:hAnsi="Garamond" w:cstheme="majorHAnsi"/>
          <w:color w:val="7F7F7F" w:themeColor="text1" w:themeTint="80"/>
          <w:sz w:val="20"/>
          <w:szCs w:val="20"/>
        </w:rPr>
        <w:t xml:space="preserve">dministratorem danych osobowych Wykonawcy jest </w:t>
      </w:r>
      <w:r>
        <w:rPr>
          <w:rFonts w:ascii="Garamond" w:hAnsi="Garamond" w:cstheme="majorHAnsi"/>
          <w:color w:val="7F7F7F" w:themeColor="text1" w:themeTint="80"/>
          <w:sz w:val="20"/>
          <w:szCs w:val="20"/>
        </w:rPr>
        <w:t xml:space="preserve">CHEMAR S.A. z </w:t>
      </w:r>
      <w:r w:rsidR="0074760C" w:rsidRPr="00D46834">
        <w:rPr>
          <w:rFonts w:ascii="Garamond" w:hAnsi="Garamond" w:cstheme="majorHAnsi"/>
          <w:color w:val="7F7F7F" w:themeColor="text1" w:themeTint="80"/>
          <w:sz w:val="20"/>
          <w:szCs w:val="20"/>
        </w:rPr>
        <w:t xml:space="preserve">siedzibą </w:t>
      </w:r>
      <w:r w:rsidR="00664B6B" w:rsidRPr="00D46834">
        <w:rPr>
          <w:rFonts w:ascii="Garamond" w:hAnsi="Garamond" w:cstheme="majorHAnsi"/>
          <w:color w:val="7F7F7F" w:themeColor="text1" w:themeTint="80"/>
          <w:sz w:val="20"/>
          <w:szCs w:val="20"/>
        </w:rPr>
        <w:t>w</w:t>
      </w:r>
      <w:r w:rsidR="000142E6">
        <w:rPr>
          <w:rFonts w:ascii="Garamond" w:hAnsi="Garamond" w:cstheme="majorHAnsi"/>
          <w:color w:val="7F7F7F" w:themeColor="text1" w:themeTint="80"/>
          <w:sz w:val="20"/>
          <w:szCs w:val="20"/>
        </w:rPr>
        <w:t xml:space="preserve"> </w:t>
      </w:r>
      <w:r>
        <w:rPr>
          <w:rFonts w:ascii="Garamond" w:hAnsi="Garamond" w:cstheme="majorHAnsi"/>
          <w:color w:val="7F7F7F" w:themeColor="text1" w:themeTint="80"/>
          <w:sz w:val="20"/>
          <w:szCs w:val="20"/>
        </w:rPr>
        <w:t>Kielcach (25-663, ul.</w:t>
      </w:r>
      <w:r w:rsidR="001D0D06">
        <w:rPr>
          <w:rFonts w:ascii="Garamond" w:hAnsi="Garamond" w:cstheme="majorHAnsi"/>
          <w:color w:val="7F7F7F" w:themeColor="text1" w:themeTint="80"/>
          <w:sz w:val="20"/>
          <w:szCs w:val="20"/>
        </w:rPr>
        <w:t> K. </w:t>
      </w:r>
      <w:r>
        <w:rPr>
          <w:rFonts w:ascii="Garamond" w:hAnsi="Garamond" w:cstheme="majorHAnsi"/>
          <w:color w:val="7F7F7F" w:themeColor="text1" w:themeTint="80"/>
          <w:sz w:val="20"/>
          <w:szCs w:val="20"/>
        </w:rPr>
        <w:t xml:space="preserve">Olszewskiego 6). </w:t>
      </w:r>
      <w:r w:rsidR="0074760C" w:rsidRPr="00D46834">
        <w:rPr>
          <w:rFonts w:ascii="Garamond" w:hAnsi="Garamond" w:cstheme="majorHAnsi"/>
          <w:color w:val="7F7F7F" w:themeColor="text1" w:themeTint="80"/>
          <w:sz w:val="20"/>
          <w:szCs w:val="20"/>
        </w:rPr>
        <w:t>Dane osobowe będą przetwarzane w celach związanych z zawarciem i realizacją zapytania ofertowego/umowy/projektu/formularzy. W razie takiej konieczności dane mogą być udostępnione innym podmiotom upoważnionym na podstawie przepisów prawa, realizującym lub kontrolującym projekt. Zamawiający informuje Wykonawcę, że</w:t>
      </w:r>
      <w:r w:rsidR="00184080" w:rsidRPr="00D46834">
        <w:rPr>
          <w:rFonts w:ascii="Garamond" w:hAnsi="Garamond" w:cstheme="majorHAnsi"/>
          <w:color w:val="7F7F7F" w:themeColor="text1" w:themeTint="80"/>
          <w:sz w:val="20"/>
          <w:szCs w:val="20"/>
        </w:rPr>
        <w:t> </w:t>
      </w:r>
      <w:r w:rsidR="0074760C" w:rsidRPr="00D46834">
        <w:rPr>
          <w:rFonts w:ascii="Garamond" w:hAnsi="Garamond" w:cstheme="majorHAnsi"/>
          <w:color w:val="7F7F7F" w:themeColor="text1" w:themeTint="80"/>
          <w:sz w:val="20"/>
          <w:szCs w:val="20"/>
        </w:rPr>
        <w:t>przysługuje mu prawo dostępu do treści swoich danych oraz ich poprawiania. Podanie danych jest dobrowolne, ale niezbędne do</w:t>
      </w:r>
      <w:r w:rsidR="00184080" w:rsidRPr="00D46834">
        <w:rPr>
          <w:rFonts w:ascii="Garamond" w:hAnsi="Garamond" w:cstheme="majorHAnsi"/>
          <w:color w:val="7F7F7F" w:themeColor="text1" w:themeTint="80"/>
          <w:sz w:val="20"/>
          <w:szCs w:val="20"/>
        </w:rPr>
        <w:t> </w:t>
      </w:r>
      <w:r w:rsidR="0074760C" w:rsidRPr="00D46834">
        <w:rPr>
          <w:rFonts w:ascii="Garamond" w:hAnsi="Garamond" w:cstheme="majorHAnsi"/>
          <w:color w:val="7F7F7F" w:themeColor="text1" w:themeTint="80"/>
          <w:sz w:val="20"/>
          <w:szCs w:val="20"/>
        </w:rPr>
        <w:t>realizacji ww. celów.</w:t>
      </w:r>
    </w:p>
    <w:bookmarkEnd w:id="2"/>
    <w:p w14:paraId="3ACA411F" w14:textId="5BDC74F3" w:rsidR="008A1F57" w:rsidRPr="00D46834" w:rsidRDefault="008A1F57" w:rsidP="008A1F57">
      <w:pPr>
        <w:spacing w:line="276" w:lineRule="auto"/>
        <w:rPr>
          <w:rFonts w:ascii="Garamond" w:hAnsi="Garamond" w:cstheme="majorHAnsi"/>
          <w:sz w:val="20"/>
          <w:szCs w:val="20"/>
        </w:rPr>
      </w:pPr>
    </w:p>
    <w:p w14:paraId="337F795A" w14:textId="3C5F3AD3" w:rsidR="008A1F57" w:rsidRPr="00D46834" w:rsidRDefault="008A1F57" w:rsidP="008A1F57">
      <w:pPr>
        <w:spacing w:line="276" w:lineRule="auto"/>
        <w:rPr>
          <w:rFonts w:ascii="Garamond" w:hAnsi="Garamond" w:cstheme="majorHAnsi"/>
          <w:sz w:val="20"/>
          <w:szCs w:val="20"/>
        </w:rPr>
      </w:pPr>
    </w:p>
    <w:p w14:paraId="2C609548" w14:textId="77777777" w:rsidR="008A1F57" w:rsidRPr="00561561" w:rsidRDefault="008A1F57" w:rsidP="008A1F57">
      <w:pPr>
        <w:spacing w:line="276" w:lineRule="auto"/>
        <w:rPr>
          <w:rFonts w:ascii="Garamond" w:hAnsi="Garamond" w:cstheme="majorHAnsi"/>
          <w:sz w:val="20"/>
          <w:szCs w:val="20"/>
        </w:rPr>
      </w:pPr>
    </w:p>
    <w:p w14:paraId="18EE9045" w14:textId="77777777" w:rsidR="00D46834" w:rsidRPr="00D46834" w:rsidRDefault="00D46834" w:rsidP="00D46834">
      <w:pPr>
        <w:spacing w:before="100" w:beforeAutospacing="1"/>
        <w:rPr>
          <w:rFonts w:ascii="Garamond" w:hAnsi="Garamond" w:cstheme="minorHAnsi"/>
        </w:rPr>
      </w:pPr>
      <w:r w:rsidRPr="00D46834">
        <w:rPr>
          <w:rFonts w:ascii="Garamond" w:hAnsi="Garamond" w:cstheme="minorHAnsi"/>
        </w:rPr>
        <w:t>……………………………………………………………</w:t>
      </w:r>
    </w:p>
    <w:p w14:paraId="13216A6E" w14:textId="77777777" w:rsidR="00D46834" w:rsidRPr="00D46834" w:rsidRDefault="00D46834" w:rsidP="00132068">
      <w:pPr>
        <w:spacing w:after="100" w:afterAutospacing="1"/>
        <w:ind w:firstLine="1701"/>
        <w:jc w:val="both"/>
        <w:rPr>
          <w:rFonts w:ascii="Garamond" w:hAnsi="Garamond" w:cstheme="minorHAnsi"/>
          <w:sz w:val="20"/>
          <w:szCs w:val="20"/>
        </w:rPr>
      </w:pPr>
      <w:r w:rsidRPr="00D46834">
        <w:rPr>
          <w:rFonts w:ascii="Garamond" w:hAnsi="Garamond" w:cstheme="minorHAnsi"/>
          <w:i/>
          <w:iCs/>
          <w:sz w:val="20"/>
          <w:szCs w:val="20"/>
        </w:rPr>
        <w:t>/miejscowość, data</w:t>
      </w:r>
      <w:r w:rsidRPr="00D46834">
        <w:rPr>
          <w:rFonts w:ascii="Garamond" w:hAnsi="Garamond" w:cstheme="minorHAnsi"/>
          <w:sz w:val="20"/>
          <w:szCs w:val="20"/>
        </w:rPr>
        <w:t>/</w:t>
      </w:r>
    </w:p>
    <w:p w14:paraId="03FCBCC1" w14:textId="77777777" w:rsidR="00D46834" w:rsidRPr="00D46834" w:rsidRDefault="00D46834" w:rsidP="00D46834">
      <w:pPr>
        <w:autoSpaceDE w:val="0"/>
        <w:autoSpaceDN w:val="0"/>
        <w:adjustRightInd w:val="0"/>
        <w:spacing w:line="256" w:lineRule="auto"/>
        <w:jc w:val="right"/>
        <w:rPr>
          <w:rFonts w:ascii="Garamond" w:eastAsia="Calibri" w:hAnsi="Garamond" w:cstheme="minorHAnsi"/>
          <w:color w:val="000000"/>
          <w:lang w:eastAsia="en-US"/>
        </w:rPr>
      </w:pPr>
      <w:r w:rsidRPr="00D46834">
        <w:rPr>
          <w:rFonts w:ascii="Garamond" w:eastAsia="Calibri" w:hAnsi="Garamond" w:cstheme="minorHAnsi"/>
          <w:color w:val="000000"/>
          <w:lang w:eastAsia="en-US"/>
        </w:rPr>
        <w:tab/>
      </w:r>
      <w:r w:rsidRPr="00D46834">
        <w:rPr>
          <w:rFonts w:ascii="Garamond" w:eastAsia="Calibri" w:hAnsi="Garamond" w:cstheme="minorHAnsi"/>
          <w:color w:val="000000"/>
          <w:lang w:eastAsia="en-US"/>
        </w:rPr>
        <w:tab/>
      </w:r>
      <w:r w:rsidRPr="00D46834">
        <w:rPr>
          <w:rFonts w:ascii="Garamond" w:eastAsia="Calibri" w:hAnsi="Garamond" w:cstheme="minorHAnsi"/>
          <w:color w:val="000000"/>
          <w:lang w:eastAsia="en-US"/>
        </w:rPr>
        <w:tab/>
      </w:r>
      <w:r w:rsidRPr="00D46834">
        <w:rPr>
          <w:rFonts w:ascii="Garamond" w:eastAsia="Calibri" w:hAnsi="Garamond" w:cstheme="minorHAnsi"/>
          <w:color w:val="000000"/>
          <w:lang w:eastAsia="en-US"/>
        </w:rPr>
        <w:tab/>
      </w:r>
      <w:r w:rsidRPr="00D46834">
        <w:rPr>
          <w:rFonts w:ascii="Garamond" w:eastAsia="Calibri" w:hAnsi="Garamond" w:cstheme="minorHAnsi"/>
          <w:color w:val="000000"/>
          <w:lang w:eastAsia="en-US"/>
        </w:rPr>
        <w:tab/>
      </w:r>
    </w:p>
    <w:p w14:paraId="11E1F3D6" w14:textId="77777777" w:rsidR="00D46834" w:rsidRPr="00D46834" w:rsidRDefault="00D46834" w:rsidP="00D46834">
      <w:pPr>
        <w:autoSpaceDE w:val="0"/>
        <w:autoSpaceDN w:val="0"/>
        <w:adjustRightInd w:val="0"/>
        <w:spacing w:line="256" w:lineRule="auto"/>
        <w:jc w:val="right"/>
        <w:rPr>
          <w:rFonts w:ascii="Garamond" w:eastAsia="Calibri" w:hAnsi="Garamond" w:cstheme="minorHAnsi"/>
          <w:color w:val="000000"/>
          <w:lang w:eastAsia="en-US"/>
        </w:rPr>
      </w:pPr>
    </w:p>
    <w:p w14:paraId="2454034E" w14:textId="77777777" w:rsidR="00D46834" w:rsidRPr="00D46834" w:rsidRDefault="00D46834" w:rsidP="00D46834">
      <w:pPr>
        <w:autoSpaceDE w:val="0"/>
        <w:autoSpaceDN w:val="0"/>
        <w:adjustRightInd w:val="0"/>
        <w:spacing w:line="256" w:lineRule="auto"/>
        <w:jc w:val="right"/>
        <w:rPr>
          <w:rFonts w:ascii="Garamond" w:hAnsi="Garamond" w:cstheme="minorHAnsi"/>
          <w:iCs/>
        </w:rPr>
      </w:pPr>
      <w:r w:rsidRPr="00D46834">
        <w:rPr>
          <w:rFonts w:ascii="Garamond" w:hAnsi="Garamond" w:cstheme="minorHAnsi"/>
          <w:iCs/>
        </w:rPr>
        <w:t>………………………………………………………………………</w:t>
      </w:r>
    </w:p>
    <w:p w14:paraId="460F8168" w14:textId="4297A791" w:rsidR="00D46834" w:rsidRPr="00D46834" w:rsidRDefault="00132068" w:rsidP="00D46834">
      <w:pPr>
        <w:autoSpaceDE w:val="0"/>
        <w:autoSpaceDN w:val="0"/>
        <w:adjustRightInd w:val="0"/>
        <w:spacing w:line="256" w:lineRule="auto"/>
        <w:ind w:left="5664" w:hanging="561"/>
        <w:jc w:val="both"/>
        <w:rPr>
          <w:rFonts w:ascii="Garamond" w:hAnsi="Garamond" w:cstheme="minorHAnsi"/>
          <w:i/>
          <w:iCs/>
          <w:sz w:val="20"/>
          <w:szCs w:val="20"/>
        </w:rPr>
      </w:pPr>
      <w:r>
        <w:rPr>
          <w:rFonts w:ascii="Garamond" w:hAnsi="Garamond" w:cstheme="minorHAnsi"/>
          <w:i/>
          <w:iCs/>
          <w:sz w:val="20"/>
          <w:szCs w:val="20"/>
        </w:rPr>
        <w:tab/>
        <w:t xml:space="preserve">   </w:t>
      </w:r>
      <w:r w:rsidR="00D46834" w:rsidRPr="00D46834">
        <w:rPr>
          <w:rFonts w:ascii="Garamond" w:hAnsi="Garamond" w:cstheme="minorHAnsi"/>
          <w:i/>
          <w:iCs/>
          <w:sz w:val="20"/>
          <w:szCs w:val="20"/>
        </w:rPr>
        <w:t>/czytelny podpis /</w:t>
      </w:r>
    </w:p>
    <w:p w14:paraId="1821FB7C" w14:textId="77777777" w:rsidR="00B2599C" w:rsidRPr="00561561" w:rsidRDefault="00B2599C">
      <w:pPr>
        <w:rPr>
          <w:rFonts w:ascii="Garamond" w:hAnsi="Garamond" w:cstheme="majorHAnsi"/>
        </w:rPr>
      </w:pPr>
    </w:p>
    <w:sectPr w:rsidR="00B2599C" w:rsidRPr="00561561" w:rsidSect="00664B6B">
      <w:footerReference w:type="default" r:id="rId6"/>
      <w:pgSz w:w="11906" w:h="16838"/>
      <w:pgMar w:top="184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4636" w14:textId="77777777" w:rsidR="00434F27" w:rsidRDefault="00434F27">
      <w:r>
        <w:separator/>
      </w:r>
    </w:p>
  </w:endnote>
  <w:endnote w:type="continuationSeparator" w:id="0">
    <w:p w14:paraId="53B5FD3F" w14:textId="77777777" w:rsidR="00434F27" w:rsidRDefault="0043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328B" w14:textId="10DD465C" w:rsidR="009952AD" w:rsidRDefault="004965F3" w:rsidP="006B3BC1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E0FCE2" wp14:editId="31DFACCA">
          <wp:simplePos x="0" y="0"/>
          <wp:positionH relativeFrom="column">
            <wp:align>center</wp:align>
          </wp:positionH>
          <wp:positionV relativeFrom="bottomMargin">
            <wp:align>top</wp:align>
          </wp:positionV>
          <wp:extent cx="5760000" cy="745200"/>
          <wp:effectExtent l="0" t="0" r="0" b="0"/>
          <wp:wrapSquare wrapText="bothSides"/>
          <wp:docPr id="1" name="Obraz 1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4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480A" w14:textId="77777777" w:rsidR="00434F27" w:rsidRDefault="00434F27">
      <w:r>
        <w:separator/>
      </w:r>
    </w:p>
  </w:footnote>
  <w:footnote w:type="continuationSeparator" w:id="0">
    <w:p w14:paraId="7C83FF4C" w14:textId="77777777" w:rsidR="00434F27" w:rsidRDefault="00434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57"/>
    <w:rsid w:val="000142E6"/>
    <w:rsid w:val="00024E1B"/>
    <w:rsid w:val="00025BAA"/>
    <w:rsid w:val="000266C5"/>
    <w:rsid w:val="00056F7E"/>
    <w:rsid w:val="000C5BCA"/>
    <w:rsid w:val="00132068"/>
    <w:rsid w:val="00150229"/>
    <w:rsid w:val="00182BA6"/>
    <w:rsid w:val="00184080"/>
    <w:rsid w:val="001D0D06"/>
    <w:rsid w:val="00241F53"/>
    <w:rsid w:val="00271772"/>
    <w:rsid w:val="002F3A04"/>
    <w:rsid w:val="00313DA6"/>
    <w:rsid w:val="00317325"/>
    <w:rsid w:val="0033264A"/>
    <w:rsid w:val="00386E9F"/>
    <w:rsid w:val="00434F27"/>
    <w:rsid w:val="00477D7D"/>
    <w:rsid w:val="0048491D"/>
    <w:rsid w:val="00487A90"/>
    <w:rsid w:val="004965F3"/>
    <w:rsid w:val="00561561"/>
    <w:rsid w:val="005749C9"/>
    <w:rsid w:val="005A5C33"/>
    <w:rsid w:val="00664B6B"/>
    <w:rsid w:val="00670310"/>
    <w:rsid w:val="006940C1"/>
    <w:rsid w:val="006B3BC1"/>
    <w:rsid w:val="006B60C1"/>
    <w:rsid w:val="0074760C"/>
    <w:rsid w:val="00835DE3"/>
    <w:rsid w:val="008A1F57"/>
    <w:rsid w:val="00973CA6"/>
    <w:rsid w:val="009B30C0"/>
    <w:rsid w:val="009C5C9E"/>
    <w:rsid w:val="00A05740"/>
    <w:rsid w:val="00A565E5"/>
    <w:rsid w:val="00A56C9A"/>
    <w:rsid w:val="00A7561C"/>
    <w:rsid w:val="00B229DD"/>
    <w:rsid w:val="00B2599C"/>
    <w:rsid w:val="00B6367D"/>
    <w:rsid w:val="00BA41CA"/>
    <w:rsid w:val="00C24C03"/>
    <w:rsid w:val="00D12941"/>
    <w:rsid w:val="00D15441"/>
    <w:rsid w:val="00D46834"/>
    <w:rsid w:val="00DA25D0"/>
    <w:rsid w:val="00DE05AE"/>
    <w:rsid w:val="00E15A94"/>
    <w:rsid w:val="00E372F9"/>
    <w:rsid w:val="00E438BE"/>
    <w:rsid w:val="00F27754"/>
    <w:rsid w:val="00F6736B"/>
    <w:rsid w:val="00F775C6"/>
    <w:rsid w:val="00FC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CA0E3"/>
  <w15:chartTrackingRefBased/>
  <w15:docId w15:val="{5EC0316F-0211-4A4E-8843-D9010F9E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A1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1F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A1F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1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3A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4B6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057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Żochowska</dc:creator>
  <cp:keywords/>
  <dc:description/>
  <cp:lastModifiedBy>Barbara Olejarczyk</cp:lastModifiedBy>
  <cp:revision>13</cp:revision>
  <cp:lastPrinted>2021-11-04T11:09:00Z</cp:lastPrinted>
  <dcterms:created xsi:type="dcterms:W3CDTF">2021-10-25T00:49:00Z</dcterms:created>
  <dcterms:modified xsi:type="dcterms:W3CDTF">2021-11-08T10:27:00Z</dcterms:modified>
</cp:coreProperties>
</file>